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1E7" w:rsidRDefault="00D9639D">
      <w:pPr>
        <w:rPr>
          <w:sz w:val="48"/>
          <w:szCs w:val="48"/>
        </w:rPr>
      </w:pPr>
      <w:r w:rsidRPr="00D9639D">
        <w:rPr>
          <w:sz w:val="48"/>
          <w:szCs w:val="48"/>
        </w:rPr>
        <w:drawing>
          <wp:inline distT="0" distB="0" distL="0" distR="0">
            <wp:extent cx="1170539" cy="1276350"/>
            <wp:effectExtent l="19050" t="0" r="0" b="0"/>
            <wp:docPr id="5" name="Picture 1" descr="C:\Documents and Settings\sulkey\Local Settings\Temporary Internet Files\Content.IE5\55YESQW5\MC90035883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ulkey\Local Settings\Temporary Internet Files\Content.IE5\55YESQW5\MC900358831[1].wmf"/>
                    <pic:cNvPicPr>
                      <a:picLocks noChangeAspect="1" noChangeArrowheads="1"/>
                    </pic:cNvPicPr>
                  </pic:nvPicPr>
                  <pic:blipFill>
                    <a:blip r:embed="rId5" cstate="print"/>
                    <a:srcRect/>
                    <a:stretch>
                      <a:fillRect/>
                    </a:stretch>
                  </pic:blipFill>
                  <pic:spPr bwMode="auto">
                    <a:xfrm>
                      <a:off x="0" y="0"/>
                      <a:ext cx="1170539" cy="1276350"/>
                    </a:xfrm>
                    <a:prstGeom prst="rect">
                      <a:avLst/>
                    </a:prstGeom>
                    <a:noFill/>
                    <a:ln w="9525">
                      <a:noFill/>
                      <a:miter lim="800000"/>
                      <a:headEnd/>
                      <a:tailEnd/>
                    </a:ln>
                  </pic:spPr>
                </pic:pic>
              </a:graphicData>
            </a:graphic>
          </wp:inline>
        </w:drawing>
      </w:r>
      <w:r w:rsidR="00AC69CC">
        <w:rPr>
          <w:sz w:val="48"/>
          <w:szCs w:val="48"/>
        </w:rPr>
        <w:t xml:space="preserve">   </w:t>
      </w:r>
      <w:r>
        <w:rPr>
          <w:sz w:val="48"/>
          <w:szCs w:val="48"/>
        </w:rPr>
        <w:tab/>
        <w:t xml:space="preserve">   </w:t>
      </w:r>
      <w:r w:rsidR="00AC69CC">
        <w:rPr>
          <w:sz w:val="48"/>
          <w:szCs w:val="48"/>
        </w:rPr>
        <w:t xml:space="preserve">  </w:t>
      </w:r>
      <w:r w:rsidR="00092B76">
        <w:rPr>
          <w:sz w:val="48"/>
          <w:szCs w:val="48"/>
        </w:rPr>
        <w:t xml:space="preserve">Talbots Abroad       </w:t>
      </w:r>
      <w:r w:rsidR="00AC69CC">
        <w:rPr>
          <w:sz w:val="48"/>
          <w:szCs w:val="48"/>
        </w:rPr>
        <w:t xml:space="preserve">     </w:t>
      </w:r>
      <w:r>
        <w:rPr>
          <w:noProof/>
          <w:sz w:val="48"/>
          <w:szCs w:val="48"/>
        </w:rPr>
        <w:drawing>
          <wp:inline distT="0" distB="0" distL="0" distR="0">
            <wp:extent cx="1876425" cy="837737"/>
            <wp:effectExtent l="57150" t="76200" r="28575" b="57613"/>
            <wp:docPr id="4" name="Picture 4" descr="C:\Documents and Settings\sulkey\Local Settings\Temporary Internet Files\Content.IE5\SF0J5YN0\MC9102189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ulkey\Local Settings\Temporary Internet Files\Content.IE5\SF0J5YN0\MC910218905[1].jpg"/>
                    <pic:cNvPicPr>
                      <a:picLocks noChangeAspect="1" noChangeArrowheads="1"/>
                    </pic:cNvPicPr>
                  </pic:nvPicPr>
                  <pic:blipFill>
                    <a:blip r:embed="rId6" cstate="print"/>
                    <a:srcRect/>
                    <a:stretch>
                      <a:fillRect/>
                    </a:stretch>
                  </pic:blipFill>
                  <pic:spPr bwMode="auto">
                    <a:xfrm rot="287839">
                      <a:off x="0" y="0"/>
                      <a:ext cx="1876425" cy="837737"/>
                    </a:xfrm>
                    <a:prstGeom prst="rect">
                      <a:avLst/>
                    </a:prstGeom>
                    <a:noFill/>
                    <a:ln w="9525">
                      <a:noFill/>
                      <a:miter lim="800000"/>
                      <a:headEnd/>
                      <a:tailEnd/>
                    </a:ln>
                  </pic:spPr>
                </pic:pic>
              </a:graphicData>
            </a:graphic>
          </wp:inline>
        </w:drawing>
      </w:r>
      <w:r w:rsidR="00AC69CC">
        <w:rPr>
          <w:sz w:val="48"/>
          <w:szCs w:val="48"/>
        </w:rPr>
        <w:t xml:space="preserve">    </w:t>
      </w:r>
      <w:r w:rsidR="00092B76">
        <w:rPr>
          <w:sz w:val="48"/>
          <w:szCs w:val="48"/>
        </w:rPr>
        <w:t xml:space="preserve">   </w:t>
      </w:r>
      <w:r>
        <w:rPr>
          <w:sz w:val="48"/>
          <w:szCs w:val="48"/>
        </w:rPr>
        <w:tab/>
      </w:r>
      <w:r>
        <w:rPr>
          <w:sz w:val="48"/>
          <w:szCs w:val="48"/>
        </w:rPr>
        <w:tab/>
      </w:r>
      <w:r>
        <w:rPr>
          <w:sz w:val="48"/>
          <w:szCs w:val="48"/>
        </w:rPr>
        <w:tab/>
      </w:r>
      <w:r>
        <w:rPr>
          <w:sz w:val="48"/>
          <w:szCs w:val="48"/>
        </w:rPr>
        <w:tab/>
      </w:r>
      <w:r w:rsidR="00D55C9C" w:rsidRPr="00D55C9C">
        <w:rPr>
          <w:sz w:val="48"/>
          <w:szCs w:val="48"/>
        </w:rPr>
        <w:t>Food Presentations</w:t>
      </w:r>
    </w:p>
    <w:p w:rsidR="00AC69CC" w:rsidRDefault="00AC69CC" w:rsidP="00AC69CC">
      <w:pPr>
        <w:pStyle w:val="NoSpacing"/>
        <w:rPr>
          <w:sz w:val="28"/>
          <w:szCs w:val="28"/>
        </w:rPr>
      </w:pPr>
      <w:r>
        <w:rPr>
          <w:sz w:val="28"/>
          <w:szCs w:val="28"/>
        </w:rPr>
        <w:t xml:space="preserve">For your food presentation, you will be preparing recipes that represent the cuisine of your country.  Depending upon the size of the group that chose your country, we will be preparing snacks, beverages, main dishes, and/or desserts.  I have chosen recipes that will fit our time schedule in school but you may also offer suggestions and ideas if you are familiar with your countries foods.  You must research some information about the cuisine of your country and present this information to your class.  You must have some type of visual for your food presentation:  pictures, power point, food packages, </w:t>
      </w:r>
      <w:r w:rsidR="00D9639D">
        <w:rPr>
          <w:sz w:val="28"/>
          <w:szCs w:val="28"/>
        </w:rPr>
        <w:t xml:space="preserve">or </w:t>
      </w:r>
      <w:r>
        <w:rPr>
          <w:sz w:val="28"/>
          <w:szCs w:val="28"/>
        </w:rPr>
        <w:t>posters.</w:t>
      </w:r>
    </w:p>
    <w:p w:rsidR="00AC69CC" w:rsidRDefault="00AC69CC" w:rsidP="00AC69CC">
      <w:pPr>
        <w:pStyle w:val="NoSpacing"/>
        <w:rPr>
          <w:sz w:val="28"/>
          <w:szCs w:val="28"/>
        </w:rPr>
      </w:pPr>
    </w:p>
    <w:p w:rsidR="00D9639D" w:rsidRDefault="00D9639D" w:rsidP="00AC69CC">
      <w:pPr>
        <w:pStyle w:val="NoSpacing"/>
        <w:rPr>
          <w:sz w:val="28"/>
          <w:szCs w:val="28"/>
        </w:rPr>
      </w:pPr>
    </w:p>
    <w:p w:rsidR="00AC69CC" w:rsidRPr="00AC69CC" w:rsidRDefault="00AC69CC" w:rsidP="00AC69CC">
      <w:pPr>
        <w:pStyle w:val="NoSpacing"/>
        <w:rPr>
          <w:sz w:val="28"/>
          <w:szCs w:val="28"/>
        </w:rPr>
      </w:pPr>
      <w:r>
        <w:rPr>
          <w:sz w:val="28"/>
          <w:szCs w:val="28"/>
        </w:rPr>
        <w:t xml:space="preserve">The following information is </w:t>
      </w:r>
      <w:r w:rsidRPr="00AC69CC">
        <w:rPr>
          <w:b/>
          <w:sz w:val="28"/>
          <w:szCs w:val="28"/>
          <w:u w:val="single"/>
        </w:rPr>
        <w:t>required</w:t>
      </w:r>
      <w:r>
        <w:rPr>
          <w:sz w:val="28"/>
          <w:szCs w:val="28"/>
        </w:rPr>
        <w:t xml:space="preserve"> in your presentation:</w:t>
      </w:r>
    </w:p>
    <w:p w:rsidR="00D55C9C" w:rsidRDefault="00D55C9C" w:rsidP="00AC69CC">
      <w:pPr>
        <w:pStyle w:val="ListParagraph"/>
        <w:numPr>
          <w:ilvl w:val="0"/>
          <w:numId w:val="1"/>
        </w:numPr>
        <w:rPr>
          <w:sz w:val="28"/>
          <w:szCs w:val="28"/>
        </w:rPr>
      </w:pPr>
      <w:r w:rsidRPr="00AC69CC">
        <w:rPr>
          <w:sz w:val="28"/>
          <w:szCs w:val="28"/>
        </w:rPr>
        <w:t>Common foods eaten</w:t>
      </w:r>
    </w:p>
    <w:p w:rsidR="00AC69CC" w:rsidRDefault="00AC69CC" w:rsidP="00AC69CC">
      <w:pPr>
        <w:pStyle w:val="ListParagraph"/>
        <w:numPr>
          <w:ilvl w:val="0"/>
          <w:numId w:val="1"/>
        </w:numPr>
        <w:rPr>
          <w:sz w:val="28"/>
          <w:szCs w:val="28"/>
        </w:rPr>
      </w:pPr>
      <w:r>
        <w:rPr>
          <w:sz w:val="28"/>
          <w:szCs w:val="28"/>
        </w:rPr>
        <w:t>Typical meal patterns – How many meals/day are eaten?  What time of the day is the usual time for these meals?  What is included in their meal patterns?</w:t>
      </w:r>
    </w:p>
    <w:p w:rsidR="00AC69CC" w:rsidRDefault="00AC69CC" w:rsidP="00AC69CC">
      <w:pPr>
        <w:pStyle w:val="ListParagraph"/>
        <w:numPr>
          <w:ilvl w:val="0"/>
          <w:numId w:val="1"/>
        </w:numPr>
        <w:rPr>
          <w:sz w:val="28"/>
          <w:szCs w:val="28"/>
        </w:rPr>
      </w:pPr>
      <w:r>
        <w:rPr>
          <w:sz w:val="28"/>
          <w:szCs w:val="28"/>
        </w:rPr>
        <w:t>Cooking equipment – What types of equipment are needed to prepare their foods?</w:t>
      </w:r>
    </w:p>
    <w:p w:rsidR="00AC69CC" w:rsidRPr="00AC69CC" w:rsidRDefault="00AC69CC" w:rsidP="00AC69CC">
      <w:pPr>
        <w:pStyle w:val="ListParagraph"/>
        <w:numPr>
          <w:ilvl w:val="0"/>
          <w:numId w:val="1"/>
        </w:numPr>
        <w:rPr>
          <w:sz w:val="28"/>
          <w:szCs w:val="28"/>
        </w:rPr>
      </w:pPr>
      <w:r>
        <w:rPr>
          <w:sz w:val="28"/>
          <w:szCs w:val="28"/>
        </w:rPr>
        <w:t>Recipes common to their country</w:t>
      </w:r>
    </w:p>
    <w:p w:rsidR="00AC69CC" w:rsidRDefault="00AC69CC">
      <w:pPr>
        <w:rPr>
          <w:sz w:val="28"/>
          <w:szCs w:val="28"/>
        </w:rPr>
      </w:pPr>
      <w:r>
        <w:rPr>
          <w:sz w:val="28"/>
          <w:szCs w:val="28"/>
        </w:rPr>
        <w:t xml:space="preserve">You may choose to add other information that you find.  Here are some </w:t>
      </w:r>
      <w:proofErr w:type="gramStart"/>
      <w:r>
        <w:rPr>
          <w:sz w:val="28"/>
          <w:szCs w:val="28"/>
        </w:rPr>
        <w:t>ideas :</w:t>
      </w:r>
      <w:proofErr w:type="gramEnd"/>
    </w:p>
    <w:p w:rsidR="00D55C9C" w:rsidRPr="00AC69CC" w:rsidRDefault="00D55C9C" w:rsidP="00AC69CC">
      <w:pPr>
        <w:pStyle w:val="ListParagraph"/>
        <w:numPr>
          <w:ilvl w:val="0"/>
          <w:numId w:val="2"/>
        </w:numPr>
        <w:rPr>
          <w:sz w:val="28"/>
          <w:szCs w:val="28"/>
        </w:rPr>
      </w:pPr>
      <w:r w:rsidRPr="00AC69CC">
        <w:rPr>
          <w:sz w:val="28"/>
          <w:szCs w:val="28"/>
        </w:rPr>
        <w:t>Types</w:t>
      </w:r>
      <w:r w:rsidR="00AC69CC">
        <w:rPr>
          <w:sz w:val="28"/>
          <w:szCs w:val="28"/>
        </w:rPr>
        <w:t xml:space="preserve"> of restaurants available/ cost of </w:t>
      </w:r>
      <w:r w:rsidRPr="00AC69CC">
        <w:rPr>
          <w:sz w:val="28"/>
          <w:szCs w:val="28"/>
        </w:rPr>
        <w:t>meals</w:t>
      </w:r>
    </w:p>
    <w:p w:rsidR="00AC69CC" w:rsidRDefault="00AC69CC" w:rsidP="00AC69CC">
      <w:pPr>
        <w:pStyle w:val="ListParagraph"/>
        <w:numPr>
          <w:ilvl w:val="0"/>
          <w:numId w:val="2"/>
        </w:numPr>
        <w:rPr>
          <w:sz w:val="28"/>
          <w:szCs w:val="28"/>
        </w:rPr>
      </w:pPr>
      <w:r>
        <w:rPr>
          <w:sz w:val="28"/>
          <w:szCs w:val="28"/>
        </w:rPr>
        <w:t xml:space="preserve">Holiday </w:t>
      </w:r>
      <w:r w:rsidR="00363F48">
        <w:rPr>
          <w:sz w:val="28"/>
          <w:szCs w:val="28"/>
        </w:rPr>
        <w:t xml:space="preserve">traditions related to </w:t>
      </w:r>
      <w:r>
        <w:rPr>
          <w:sz w:val="28"/>
          <w:szCs w:val="28"/>
        </w:rPr>
        <w:t>foods</w:t>
      </w:r>
    </w:p>
    <w:p w:rsidR="00AC69CC" w:rsidRDefault="00AC69CC" w:rsidP="00AC69CC">
      <w:pPr>
        <w:pStyle w:val="ListParagraph"/>
        <w:numPr>
          <w:ilvl w:val="0"/>
          <w:numId w:val="2"/>
        </w:numPr>
        <w:rPr>
          <w:sz w:val="28"/>
          <w:szCs w:val="28"/>
        </w:rPr>
      </w:pPr>
      <w:r>
        <w:rPr>
          <w:sz w:val="28"/>
          <w:szCs w:val="28"/>
        </w:rPr>
        <w:t>Dining Etiquette</w:t>
      </w:r>
    </w:p>
    <w:p w:rsidR="00AC69CC" w:rsidRDefault="00AC69CC" w:rsidP="00AC69CC">
      <w:pPr>
        <w:pStyle w:val="ListParagraph"/>
        <w:numPr>
          <w:ilvl w:val="0"/>
          <w:numId w:val="2"/>
        </w:numPr>
        <w:rPr>
          <w:sz w:val="28"/>
          <w:szCs w:val="28"/>
        </w:rPr>
      </w:pPr>
      <w:r>
        <w:rPr>
          <w:sz w:val="28"/>
          <w:szCs w:val="28"/>
        </w:rPr>
        <w:t>Foods from this country that are also commonly served in United States</w:t>
      </w:r>
    </w:p>
    <w:p w:rsidR="00AC69CC" w:rsidRDefault="007F719C" w:rsidP="00AC69CC">
      <w:pPr>
        <w:pStyle w:val="ListParagraph"/>
        <w:numPr>
          <w:ilvl w:val="0"/>
          <w:numId w:val="2"/>
        </w:numPr>
        <w:rPr>
          <w:sz w:val="28"/>
          <w:szCs w:val="28"/>
        </w:rPr>
      </w:pPr>
      <w:r>
        <w:rPr>
          <w:sz w:val="28"/>
          <w:szCs w:val="28"/>
        </w:rPr>
        <w:t>Problems with food and health issues in this country ( rate of obesity compared to US)</w:t>
      </w:r>
    </w:p>
    <w:p w:rsidR="00363F48" w:rsidRDefault="00363F48" w:rsidP="00AC69CC">
      <w:pPr>
        <w:pStyle w:val="ListParagraph"/>
        <w:numPr>
          <w:ilvl w:val="0"/>
          <w:numId w:val="2"/>
        </w:numPr>
        <w:rPr>
          <w:sz w:val="28"/>
          <w:szCs w:val="28"/>
        </w:rPr>
      </w:pPr>
      <w:r>
        <w:rPr>
          <w:sz w:val="28"/>
          <w:szCs w:val="28"/>
        </w:rPr>
        <w:t>Historical significance to any foods in this culture</w:t>
      </w:r>
    </w:p>
    <w:p w:rsidR="00363F48" w:rsidRDefault="00363F48" w:rsidP="00AC69CC">
      <w:pPr>
        <w:pStyle w:val="ListParagraph"/>
        <w:numPr>
          <w:ilvl w:val="0"/>
          <w:numId w:val="2"/>
        </w:numPr>
        <w:rPr>
          <w:sz w:val="28"/>
          <w:szCs w:val="28"/>
        </w:rPr>
      </w:pPr>
      <w:r>
        <w:rPr>
          <w:sz w:val="28"/>
          <w:szCs w:val="28"/>
        </w:rPr>
        <w:t>Food Production:  what foods are grown or produced in this country, what types of food stores or markets are available for families.</w:t>
      </w:r>
    </w:p>
    <w:p w:rsidR="00363F48" w:rsidRDefault="00363F48" w:rsidP="00AC69CC">
      <w:pPr>
        <w:pStyle w:val="ListParagraph"/>
        <w:numPr>
          <w:ilvl w:val="0"/>
          <w:numId w:val="2"/>
        </w:numPr>
        <w:rPr>
          <w:sz w:val="28"/>
          <w:szCs w:val="28"/>
        </w:rPr>
      </w:pPr>
      <w:r>
        <w:rPr>
          <w:sz w:val="28"/>
          <w:szCs w:val="28"/>
        </w:rPr>
        <w:t>FCS course available to students in public schools?</w:t>
      </w:r>
    </w:p>
    <w:p w:rsidR="00D9639D" w:rsidRDefault="00D9639D" w:rsidP="00D9639D">
      <w:pPr>
        <w:rPr>
          <w:sz w:val="28"/>
          <w:szCs w:val="28"/>
        </w:rPr>
      </w:pPr>
    </w:p>
    <w:p w:rsidR="00D9639D" w:rsidRPr="00D9639D" w:rsidRDefault="00D9639D" w:rsidP="00D9639D">
      <w:pPr>
        <w:rPr>
          <w:i/>
          <w:sz w:val="28"/>
          <w:szCs w:val="28"/>
        </w:rPr>
      </w:pPr>
      <w:r>
        <w:rPr>
          <w:i/>
          <w:sz w:val="28"/>
          <w:szCs w:val="28"/>
        </w:rPr>
        <w:t xml:space="preserve">If you have any questions, please ask your teacher for a pass to see Mrs. Sulkey during your tutorial time or during bus time.  </w:t>
      </w:r>
    </w:p>
    <w:sectPr w:rsidR="00D9639D" w:rsidRPr="00D9639D" w:rsidSect="00AC69C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43AEF"/>
    <w:multiLevelType w:val="hybridMultilevel"/>
    <w:tmpl w:val="6A860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8E71A9"/>
    <w:multiLevelType w:val="hybridMultilevel"/>
    <w:tmpl w:val="1FEAD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55C9C"/>
    <w:rsid w:val="00092B76"/>
    <w:rsid w:val="00223D98"/>
    <w:rsid w:val="00363F48"/>
    <w:rsid w:val="0041768A"/>
    <w:rsid w:val="005A71E7"/>
    <w:rsid w:val="007F719C"/>
    <w:rsid w:val="009D05C0"/>
    <w:rsid w:val="00AC69CC"/>
    <w:rsid w:val="00D55C9C"/>
    <w:rsid w:val="00D9639D"/>
    <w:rsid w:val="00EF62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1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69CC"/>
    <w:pPr>
      <w:spacing w:after="0" w:line="240" w:lineRule="auto"/>
    </w:pPr>
  </w:style>
  <w:style w:type="paragraph" w:styleId="ListParagraph">
    <w:name w:val="List Paragraph"/>
    <w:basedOn w:val="Normal"/>
    <w:uiPriority w:val="34"/>
    <w:qFormat/>
    <w:rsid w:val="00AC69CC"/>
    <w:pPr>
      <w:ind w:left="720"/>
      <w:contextualSpacing/>
    </w:pPr>
  </w:style>
  <w:style w:type="paragraph" w:styleId="BalloonText">
    <w:name w:val="Balloon Text"/>
    <w:basedOn w:val="Normal"/>
    <w:link w:val="BalloonTextChar"/>
    <w:uiPriority w:val="99"/>
    <w:semiHidden/>
    <w:unhideWhenUsed/>
    <w:rsid w:val="00D96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3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dcterms:created xsi:type="dcterms:W3CDTF">2011-08-29T17:16:00Z</dcterms:created>
  <dcterms:modified xsi:type="dcterms:W3CDTF">2011-09-06T17:15:00Z</dcterms:modified>
</cp:coreProperties>
</file>